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11" w:rsidRPr="006353FC" w:rsidRDefault="00575B11" w:rsidP="00575B11">
      <w:pPr>
        <w:jc w:val="center"/>
        <w:rPr>
          <w:b/>
          <w:sz w:val="28"/>
        </w:rPr>
      </w:pPr>
      <w:r w:rsidRPr="006353FC">
        <w:rPr>
          <w:b/>
          <w:sz w:val="28"/>
        </w:rPr>
        <w:t>AVISO DE CREDENCIAMENTO</w:t>
      </w:r>
    </w:p>
    <w:p w:rsidR="006353FC" w:rsidRDefault="00575B11" w:rsidP="00575B11">
      <w:pPr>
        <w:jc w:val="both"/>
      </w:pPr>
      <w:r w:rsidRPr="00575B11">
        <w:rPr>
          <w:b/>
        </w:rPr>
        <w:t>A Secretaria de Estado da Saúde - SES</w:t>
      </w:r>
      <w:r>
        <w:t xml:space="preserve"> torna público que a partir de 13 de março de 2024 se encontra aberto </w:t>
      </w:r>
      <w:r w:rsidRPr="00575B11">
        <w:rPr>
          <w:b/>
        </w:rPr>
        <w:t>CREDENCIAMENTO</w:t>
      </w:r>
      <w:r>
        <w:t xml:space="preserve"> para formação do </w:t>
      </w:r>
      <w:r w:rsidRPr="00575B11">
        <w:rPr>
          <w:b/>
        </w:rPr>
        <w:t>CADASTRO ESTADUAL DE PRESTADORES PRIVADOS DE SERVIÇOS DE SAÚDE AMBULATORIAIS E HOSPITALARES DO SUS/SE PARA REALIZAÇÃO DE MULTIRÃO DE CIRURGIAS ELETIVAS - CAPPSS</w:t>
      </w:r>
      <w:r>
        <w:t>. O Edital de Credenciamento nº 01/2024 e seus anexos, objeto do processo administrativo nº 4814/2023, se encontra disponível no site da SES (</w:t>
      </w:r>
      <w:hyperlink r:id="rId4" w:history="1">
        <w:r w:rsidR="006353FC" w:rsidRPr="00F93DC6">
          <w:rPr>
            <w:rStyle w:val="Hyperlink"/>
          </w:rPr>
          <w:t>www.saude.se.gov.br</w:t>
        </w:r>
      </w:hyperlink>
      <w:r w:rsidR="006353FC">
        <w:t>)</w:t>
      </w:r>
      <w:r>
        <w:t xml:space="preserve">, para consulta dos interessados. </w:t>
      </w:r>
    </w:p>
    <w:p w:rsidR="002A4465" w:rsidRDefault="00575B11" w:rsidP="00575B11">
      <w:pPr>
        <w:jc w:val="both"/>
      </w:pPr>
      <w:r>
        <w:t>Aracaju, 11 de março de 2024.</w:t>
      </w:r>
      <w:bookmarkStart w:id="0" w:name="_GoBack"/>
      <w:bookmarkEnd w:id="0"/>
    </w:p>
    <w:p w:rsidR="006353FC" w:rsidRDefault="006353FC" w:rsidP="006353FC">
      <w:pPr>
        <w:spacing w:after="0" w:line="240" w:lineRule="auto"/>
        <w:jc w:val="center"/>
        <w:rPr>
          <w:b/>
        </w:rPr>
      </w:pPr>
    </w:p>
    <w:p w:rsidR="006353FC" w:rsidRPr="006353FC" w:rsidRDefault="006353FC" w:rsidP="006353FC">
      <w:pPr>
        <w:spacing w:after="0" w:line="240" w:lineRule="auto"/>
        <w:jc w:val="center"/>
        <w:rPr>
          <w:b/>
        </w:rPr>
      </w:pPr>
      <w:r w:rsidRPr="006353FC">
        <w:rPr>
          <w:b/>
        </w:rPr>
        <w:t>Walter Gomes Pinheiro Junior</w:t>
      </w:r>
    </w:p>
    <w:p w:rsidR="006353FC" w:rsidRDefault="006353FC" w:rsidP="006353FC">
      <w:pPr>
        <w:spacing w:after="0" w:line="240" w:lineRule="auto"/>
        <w:jc w:val="center"/>
      </w:pPr>
      <w:r>
        <w:t>Secretário</w:t>
      </w:r>
      <w:r>
        <w:t xml:space="preserve"> de Estado </w:t>
      </w:r>
      <w:r>
        <w:t>da Saúde</w:t>
      </w:r>
    </w:p>
    <w:sectPr w:rsidR="00635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11"/>
    <w:rsid w:val="00575B11"/>
    <w:rsid w:val="006353FC"/>
    <w:rsid w:val="0072206E"/>
    <w:rsid w:val="0083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88F0"/>
  <w15:chartTrackingRefBased/>
  <w15:docId w15:val="{3F65A511-6DB9-4521-B8F5-F3C3ADC8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5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ude.se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dos Santos</dc:creator>
  <cp:keywords/>
  <dc:description/>
  <cp:lastModifiedBy>Carlos Henrique dos Santos</cp:lastModifiedBy>
  <cp:revision>1</cp:revision>
  <dcterms:created xsi:type="dcterms:W3CDTF">2024-03-12T14:07:00Z</dcterms:created>
  <dcterms:modified xsi:type="dcterms:W3CDTF">2024-03-12T14:46:00Z</dcterms:modified>
</cp:coreProperties>
</file>